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1" w:rsidRPr="008709B1" w:rsidRDefault="008709B1" w:rsidP="008709B1">
      <w:pPr>
        <w:ind w:firstLine="708"/>
        <w:jc w:val="center"/>
        <w:rPr>
          <w:b/>
          <w:color w:val="C00000"/>
          <w:sz w:val="28"/>
          <w:szCs w:val="28"/>
        </w:rPr>
      </w:pPr>
      <w:r w:rsidRPr="008709B1">
        <w:rPr>
          <w:b/>
          <w:color w:val="C00000"/>
          <w:sz w:val="28"/>
          <w:szCs w:val="28"/>
        </w:rPr>
        <w:t>Перечень документов</w:t>
      </w:r>
    </w:p>
    <w:p w:rsidR="008709B1" w:rsidRPr="008709B1" w:rsidRDefault="008709B1" w:rsidP="008709B1">
      <w:pPr>
        <w:ind w:firstLine="708"/>
        <w:jc w:val="center"/>
        <w:rPr>
          <w:b/>
          <w:color w:val="C00000"/>
          <w:sz w:val="28"/>
          <w:szCs w:val="28"/>
        </w:rPr>
      </w:pPr>
    </w:p>
    <w:p w:rsidR="00FF621D" w:rsidRDefault="00FF621D" w:rsidP="00FF621D">
      <w:pPr>
        <w:ind w:firstLine="708"/>
        <w:jc w:val="both"/>
        <w:rPr>
          <w:color w:val="C00000"/>
          <w:sz w:val="28"/>
          <w:szCs w:val="28"/>
        </w:rPr>
      </w:pPr>
      <w:r w:rsidRPr="006D2E98">
        <w:rPr>
          <w:color w:val="C00000"/>
          <w:sz w:val="28"/>
          <w:szCs w:val="28"/>
        </w:rPr>
        <w:t xml:space="preserve">Заявления на приобретение путевок принимаются непосредственно в образовательном учреждении, где обучается ребенок. </w:t>
      </w:r>
    </w:p>
    <w:p w:rsidR="003105C8" w:rsidRDefault="003105C8" w:rsidP="00FF621D">
      <w:pPr>
        <w:ind w:firstLine="708"/>
        <w:jc w:val="both"/>
        <w:rPr>
          <w:color w:val="C00000"/>
          <w:sz w:val="28"/>
          <w:szCs w:val="28"/>
        </w:rPr>
      </w:pPr>
    </w:p>
    <w:p w:rsidR="003105C8" w:rsidRPr="006D2E98" w:rsidRDefault="003105C8" w:rsidP="00FF621D">
      <w:pPr>
        <w:ind w:firstLine="708"/>
        <w:jc w:val="both"/>
        <w:rPr>
          <w:color w:val="C00000"/>
          <w:sz w:val="28"/>
          <w:szCs w:val="28"/>
        </w:rPr>
      </w:pPr>
    </w:p>
    <w:p w:rsidR="00FF621D" w:rsidRDefault="00FF621D" w:rsidP="00FF621D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К заявлению </w:t>
      </w:r>
      <w:r>
        <w:rPr>
          <w:rFonts w:eastAsia="Droid Sans Fallback"/>
          <w:color w:val="000000"/>
          <w:sz w:val="28"/>
          <w:szCs w:val="28"/>
        </w:rPr>
        <w:t>о предоставлении путёвок</w:t>
      </w:r>
      <w:r w:rsidRPr="006E2DD9">
        <w:rPr>
          <w:rFonts w:eastAsia="Droid Sans Fallback"/>
          <w:color w:val="000000"/>
          <w:sz w:val="28"/>
          <w:szCs w:val="28"/>
        </w:rPr>
        <w:t xml:space="preserve"> с частичной оплатой стоимости за счет сре</w:t>
      </w:r>
      <w:proofErr w:type="gramStart"/>
      <w:r w:rsidRPr="006E2DD9">
        <w:rPr>
          <w:rFonts w:eastAsia="Droid Sans Fallback"/>
          <w:color w:val="000000"/>
          <w:sz w:val="28"/>
          <w:szCs w:val="28"/>
        </w:rPr>
        <w:t>дств кр</w:t>
      </w:r>
      <w:proofErr w:type="gramEnd"/>
      <w:r w:rsidRPr="006E2DD9">
        <w:rPr>
          <w:rFonts w:eastAsia="Droid Sans Fallback"/>
          <w:color w:val="000000"/>
          <w:sz w:val="28"/>
          <w:szCs w:val="28"/>
        </w:rPr>
        <w:t xml:space="preserve">аевого бюджета </w:t>
      </w:r>
      <w:r>
        <w:rPr>
          <w:rFonts w:eastAsia="Droid Sans Fallback"/>
          <w:color w:val="000000"/>
          <w:sz w:val="28"/>
          <w:szCs w:val="28"/>
        </w:rPr>
        <w:t xml:space="preserve">(30% от стоимости) </w:t>
      </w:r>
      <w:r w:rsidRPr="006E2DD9">
        <w:rPr>
          <w:rFonts w:eastAsia="Droid Sans Fallback"/>
          <w:color w:val="000000"/>
          <w:sz w:val="28"/>
          <w:szCs w:val="28"/>
        </w:rPr>
        <w:t>прилагаются следующие документы:</w:t>
      </w:r>
    </w:p>
    <w:p w:rsidR="003105C8" w:rsidRPr="006E2DD9" w:rsidRDefault="003105C8" w:rsidP="00FF621D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1)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паспорта гражданина Российской Федерации или иного документа, удостоверяющего личность заявителя</w:t>
      </w:r>
      <w:r w:rsidR="003105C8">
        <w:rPr>
          <w:rFonts w:eastAsia="Droid Sans Fallback"/>
          <w:color w:val="000000"/>
          <w:sz w:val="28"/>
          <w:szCs w:val="28"/>
        </w:rPr>
        <w:t>.</w:t>
      </w:r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2)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</w:t>
      </w:r>
      <w:r w:rsidR="003105C8">
        <w:rPr>
          <w:rFonts w:eastAsia="Droid Sans Fallback"/>
          <w:color w:val="000000"/>
          <w:sz w:val="28"/>
          <w:szCs w:val="28"/>
        </w:rPr>
        <w:t>.</w:t>
      </w:r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proofErr w:type="gramStart"/>
      <w:r w:rsidRPr="006E2DD9">
        <w:rPr>
          <w:rFonts w:eastAsia="Droid Sans Fallback"/>
          <w:color w:val="000000"/>
          <w:sz w:val="28"/>
          <w:szCs w:val="28"/>
        </w:rPr>
        <w:t xml:space="preserve">3)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6E2DD9">
        <w:rPr>
          <w:rFonts w:eastAsia="Droid Sans Fallback"/>
          <w:color w:val="000000"/>
          <w:sz w:val="28"/>
          <w:szCs w:val="28"/>
        </w:rPr>
        <w:t xml:space="preserve"> </w:t>
      </w:r>
      <w:proofErr w:type="gramStart"/>
      <w:r w:rsidRPr="006E2DD9">
        <w:rPr>
          <w:rFonts w:eastAsia="Droid Sans Fallback"/>
          <w:color w:val="000000"/>
          <w:sz w:val="28"/>
          <w:szCs w:val="28"/>
        </w:rPr>
        <w:t>Красноярского края)</w:t>
      </w:r>
      <w:r w:rsidR="003105C8">
        <w:rPr>
          <w:rFonts w:eastAsia="Droid Sans Fallback"/>
          <w:color w:val="000000"/>
          <w:sz w:val="28"/>
          <w:szCs w:val="28"/>
        </w:rPr>
        <w:t>.</w:t>
      </w:r>
      <w:proofErr w:type="gramEnd"/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4)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доверенности, подтверждающей полномочия представителя заявителя (в</w:t>
      </w:r>
      <w:r>
        <w:rPr>
          <w:rFonts w:eastAsia="Droid Sans Fallback"/>
          <w:color w:val="000000"/>
          <w:sz w:val="28"/>
          <w:szCs w:val="28"/>
        </w:rPr>
        <w:t> </w:t>
      </w:r>
      <w:r w:rsidRPr="006E2DD9">
        <w:rPr>
          <w:rFonts w:eastAsia="Droid Sans Fallback"/>
          <w:color w:val="000000"/>
          <w:sz w:val="28"/>
          <w:szCs w:val="28"/>
        </w:rPr>
        <w:t>случае обращения за путевкой с частичной оплатой представителя по доверенности)</w:t>
      </w:r>
      <w:r w:rsidR="003105C8">
        <w:rPr>
          <w:rFonts w:eastAsia="Droid Sans Fallback"/>
          <w:color w:val="000000"/>
          <w:sz w:val="28"/>
          <w:szCs w:val="28"/>
        </w:rPr>
        <w:t>.</w:t>
      </w:r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5)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</w:t>
      </w:r>
      <w:r w:rsidR="003105C8">
        <w:rPr>
          <w:rFonts w:eastAsia="Droid Sans Fallback"/>
          <w:color w:val="000000"/>
          <w:sz w:val="28"/>
          <w:szCs w:val="28"/>
        </w:rPr>
        <w:t>.</w:t>
      </w:r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FF621D" w:rsidRDefault="00FF621D" w:rsidP="00FF621D">
      <w:pPr>
        <w:jc w:val="both"/>
        <w:rPr>
          <w:rFonts w:eastAsia="Droid Sans Fallback"/>
          <w:color w:val="000000"/>
          <w:sz w:val="28"/>
          <w:szCs w:val="28"/>
        </w:rPr>
      </w:pPr>
      <w:r w:rsidRPr="006E2DD9">
        <w:rPr>
          <w:rFonts w:eastAsia="Droid Sans Fallback"/>
          <w:color w:val="000000"/>
          <w:sz w:val="28"/>
          <w:szCs w:val="28"/>
        </w:rPr>
        <w:t xml:space="preserve">6) </w:t>
      </w:r>
      <w:r w:rsidR="003105C8">
        <w:rPr>
          <w:rFonts w:eastAsia="Droid Sans Fallback"/>
          <w:color w:val="000000"/>
          <w:sz w:val="28"/>
          <w:szCs w:val="28"/>
        </w:rPr>
        <w:t>К</w:t>
      </w:r>
      <w:r w:rsidRPr="006E2DD9">
        <w:rPr>
          <w:rFonts w:eastAsia="Droid Sans Fallback"/>
          <w:color w:val="000000"/>
          <w:sz w:val="28"/>
          <w:szCs w:val="28"/>
        </w:rPr>
        <w:t>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суда).</w:t>
      </w:r>
    </w:p>
    <w:p w:rsidR="003105C8" w:rsidRPr="006E2DD9" w:rsidRDefault="003105C8" w:rsidP="00FF621D">
      <w:pPr>
        <w:jc w:val="both"/>
        <w:rPr>
          <w:rFonts w:eastAsia="Droid Sans Fallback"/>
          <w:color w:val="000000"/>
          <w:sz w:val="28"/>
          <w:szCs w:val="28"/>
        </w:rPr>
      </w:pPr>
    </w:p>
    <w:p w:rsidR="00C1561C" w:rsidRDefault="00C1561C"/>
    <w:p w:rsidR="003105C8" w:rsidRDefault="003105C8"/>
    <w:p w:rsidR="003105C8" w:rsidRDefault="003105C8"/>
    <w:p w:rsidR="003105C8" w:rsidRDefault="003105C8"/>
    <w:p w:rsidR="003105C8" w:rsidRDefault="003105C8"/>
    <w:p w:rsidR="003105C8" w:rsidRDefault="003105C8"/>
    <w:p w:rsidR="003105C8" w:rsidRDefault="003105C8"/>
    <w:p w:rsidR="00C1561C" w:rsidRDefault="00C1561C"/>
    <w:p w:rsidR="00C1561C" w:rsidRPr="00C1561C" w:rsidRDefault="00C1561C" w:rsidP="00C1561C">
      <w:pPr>
        <w:jc w:val="center"/>
        <w:rPr>
          <w:b/>
          <w:color w:val="C00000"/>
        </w:rPr>
      </w:pPr>
      <w:r w:rsidRPr="00C1561C">
        <w:rPr>
          <w:rFonts w:eastAsia="Droid Sans Fallback"/>
          <w:b/>
          <w:color w:val="C00000"/>
          <w:sz w:val="28"/>
          <w:szCs w:val="28"/>
        </w:rPr>
        <w:lastRenderedPageBreak/>
        <w:t>Льготные категории</w:t>
      </w:r>
    </w:p>
    <w:p w:rsidR="00C1561C" w:rsidRDefault="00C1561C" w:rsidP="00C1561C">
      <w:pPr>
        <w:ind w:firstLine="708"/>
        <w:jc w:val="both"/>
        <w:rPr>
          <w:rFonts w:eastAsia="Droid Sans Fallback"/>
          <w:sz w:val="28"/>
          <w:szCs w:val="28"/>
        </w:rPr>
      </w:pPr>
    </w:p>
    <w:p w:rsidR="00C1561C" w:rsidRDefault="00C1561C" w:rsidP="00C1561C">
      <w:pPr>
        <w:ind w:firstLine="708"/>
        <w:jc w:val="both"/>
        <w:rPr>
          <w:rFonts w:eastAsia="Droid Sans Fallback"/>
          <w:sz w:val="28"/>
          <w:szCs w:val="28"/>
        </w:rPr>
      </w:pPr>
      <w:r>
        <w:rPr>
          <w:rFonts w:eastAsia="Droid Sans Fallback"/>
          <w:sz w:val="28"/>
          <w:szCs w:val="28"/>
        </w:rPr>
        <w:t>Обращаем внимание, что в части льготных категорий произошли изменения.</w:t>
      </w:r>
    </w:p>
    <w:p w:rsidR="00C1561C" w:rsidRPr="003105C8" w:rsidRDefault="00C1561C" w:rsidP="00C1561C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41A">
        <w:rPr>
          <w:rFonts w:ascii="Times New Roman" w:hAnsi="Times New Roman"/>
          <w:sz w:val="28"/>
          <w:szCs w:val="28"/>
        </w:rPr>
        <w:t>В соответствии с указом Губернатора Красноярского края от 12.01.2024 № 5-</w:t>
      </w:r>
      <w:r w:rsidRPr="003105C8">
        <w:rPr>
          <w:rFonts w:ascii="Times New Roman" w:hAnsi="Times New Roman"/>
          <w:sz w:val="28"/>
          <w:szCs w:val="28"/>
        </w:rPr>
        <w:t>уг «О внесении изменений в указ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первоочередном порядке предоставляются путевки в загородные оздоровительные лагеря, расположенные на территории Красноярского края, с частичной оплатой их стоимости за счет средств краевого</w:t>
      </w:r>
      <w:proofErr w:type="gramEnd"/>
      <w:r w:rsidRPr="003105C8">
        <w:rPr>
          <w:rFonts w:ascii="Times New Roman" w:hAnsi="Times New Roman"/>
          <w:sz w:val="28"/>
          <w:szCs w:val="28"/>
        </w:rPr>
        <w:t xml:space="preserve">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Законом Красноярского края от 07.07.2009 № 8-3618 «Об обеспечении прав детей на отдых, оздоровление и занятость в Красноярском крае».</w:t>
      </w:r>
    </w:p>
    <w:p w:rsidR="00C1561C" w:rsidRPr="003105C8" w:rsidRDefault="00C1561C" w:rsidP="00C1561C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5C8">
        <w:rPr>
          <w:rFonts w:ascii="Times New Roman" w:hAnsi="Times New Roman"/>
          <w:sz w:val="28"/>
          <w:szCs w:val="28"/>
        </w:rPr>
        <w:t>Кроме этого, в первоочередном порядке места в летних оздоровительных лагерях предоставляются в соответствии с п. 6 ст. 19 Федерального закона от 27.05.1998 № 76-ФЗ «О статусе военнослужащего»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 w:rsidRPr="003105C8">
        <w:rPr>
          <w:rFonts w:ascii="Times New Roman" w:hAnsi="Times New Roman"/>
          <w:sz w:val="28"/>
          <w:szCs w:val="28"/>
        </w:rPr>
        <w:t xml:space="preserve"> семью.</w:t>
      </w:r>
    </w:p>
    <w:p w:rsidR="00C1561C" w:rsidRPr="003105C8" w:rsidRDefault="00C1561C" w:rsidP="00C1561C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5C8">
        <w:rPr>
          <w:rFonts w:ascii="Times New Roman" w:hAnsi="Times New Roman"/>
          <w:sz w:val="28"/>
          <w:szCs w:val="28"/>
        </w:rPr>
        <w:t>Во внеочередном порядке места в летних оздоровительных лагерях предоставляются в соответствии со ст. 21.1 Федерального закона от 03.07.2016 № 226-ФЗ «О войсках национальной гвардии Российской Федерации» 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</w:t>
      </w:r>
      <w:proofErr w:type="gramEnd"/>
      <w:r w:rsidRPr="00310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5C8">
        <w:rPr>
          <w:rFonts w:ascii="Times New Roman" w:hAnsi="Times New Roman"/>
          <w:sz w:val="28"/>
          <w:szCs w:val="28"/>
        </w:rPr>
        <w:t>числе</w:t>
      </w:r>
      <w:proofErr w:type="gramEnd"/>
      <w:r w:rsidRPr="003105C8">
        <w:rPr>
          <w:rFonts w:ascii="Times New Roman" w:hAnsi="Times New Roman"/>
          <w:sz w:val="28"/>
          <w:szCs w:val="28"/>
        </w:rPr>
        <w:t xml:space="preserve">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C1561C" w:rsidRPr="003105C8" w:rsidRDefault="00C1561C" w:rsidP="00C1561C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05C8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3105C8">
        <w:rPr>
          <w:rFonts w:ascii="Times New Roman" w:hAnsi="Times New Roman"/>
          <w:sz w:val="28"/>
          <w:szCs w:val="28"/>
        </w:rPr>
        <w:t>о предоставлении путевок в загородные оздоровительные лагеря  с частичной оплатой стоимости за счет средств краевого бюджета расположена на сайте</w:t>
      </w:r>
      <w:proofErr w:type="gramEnd"/>
      <w:r w:rsidRPr="003105C8">
        <w:rPr>
          <w:rFonts w:ascii="Times New Roman" w:hAnsi="Times New Roman"/>
          <w:sz w:val="28"/>
          <w:szCs w:val="28"/>
        </w:rPr>
        <w:t xml:space="preserve"> главного управления образования по адресу:</w:t>
      </w:r>
    </w:p>
    <w:p w:rsidR="00C1561C" w:rsidRPr="003105C8" w:rsidRDefault="00C1561C" w:rsidP="00C1561C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 w:rsidRPr="003105C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3105C8">
          <w:rPr>
            <w:rStyle w:val="a3"/>
            <w:rFonts w:ascii="Times New Roman" w:hAnsi="Times New Roman"/>
            <w:color w:val="auto"/>
            <w:sz w:val="28"/>
            <w:szCs w:val="28"/>
          </w:rPr>
          <w:t>https://krasobr.admkrsk.ru/?page_id=977</w:t>
        </w:r>
      </w:hyperlink>
      <w:r w:rsidRPr="003105C8">
        <w:rPr>
          <w:rFonts w:ascii="Times New Roman" w:hAnsi="Times New Roman"/>
          <w:sz w:val="28"/>
          <w:szCs w:val="28"/>
        </w:rPr>
        <w:t xml:space="preserve"> </w:t>
      </w:r>
    </w:p>
    <w:p w:rsidR="00C1561C" w:rsidRPr="003105C8" w:rsidRDefault="00C1561C" w:rsidP="00C156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61C" w:rsidRDefault="00C1561C"/>
    <w:p w:rsidR="00C1561C" w:rsidRDefault="00C1561C"/>
    <w:p w:rsidR="00C1561C" w:rsidRDefault="00C1561C"/>
    <w:p w:rsidR="00C1561C" w:rsidRDefault="00C1561C"/>
    <w:sectPr w:rsidR="00C1561C" w:rsidSect="009E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1D"/>
    <w:rsid w:val="003105C8"/>
    <w:rsid w:val="008709B1"/>
    <w:rsid w:val="009E1216"/>
    <w:rsid w:val="00C1561C"/>
    <w:rsid w:val="00F90AB3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561C"/>
    <w:rPr>
      <w:color w:val="0000FF"/>
      <w:u w:val="single"/>
    </w:rPr>
  </w:style>
  <w:style w:type="paragraph" w:styleId="a4">
    <w:name w:val="No Spacing"/>
    <w:uiPriority w:val="1"/>
    <w:qFormat/>
    <w:rsid w:val="00C15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C156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1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obr.admkrsk.ru/?page_id=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3-1-4-NM</cp:lastModifiedBy>
  <cp:revision>5</cp:revision>
  <dcterms:created xsi:type="dcterms:W3CDTF">2024-01-28T20:20:00Z</dcterms:created>
  <dcterms:modified xsi:type="dcterms:W3CDTF">2024-01-30T02:53:00Z</dcterms:modified>
</cp:coreProperties>
</file>